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6C6B5AB2" w14:textId="15278B40" w:rsidR="00A47408" w:rsidRPr="000C5DA0" w:rsidRDefault="00414246" w:rsidP="00A4740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tab/>
      </w:r>
      <w:r w:rsidR="00A47408">
        <w:tab/>
      </w:r>
      <w:r w:rsidR="00A47408">
        <w:tab/>
      </w:r>
      <w:r w:rsidR="00A47408" w:rsidRPr="00EC5FD6">
        <w:rPr>
          <w:rFonts w:ascii="Verdana" w:hAnsi="Verdana"/>
          <w:b/>
        </w:rPr>
        <w:t>organizační jednotka Obl</w:t>
      </w:r>
      <w:r w:rsidR="00A47408">
        <w:rPr>
          <w:rFonts w:ascii="Verdana" w:hAnsi="Verdana"/>
          <w:b/>
        </w:rPr>
        <w:t>astní ředitelství Brno</w:t>
      </w:r>
    </w:p>
    <w:p w14:paraId="6D83446A" w14:textId="65AE7786" w:rsidR="00A47408" w:rsidRDefault="00A47408" w:rsidP="00A47408">
      <w:pPr>
        <w:overflowPunct w:val="0"/>
        <w:autoSpaceDE w:val="0"/>
        <w:autoSpaceDN w:val="0"/>
        <w:adjustRightInd w:val="0"/>
        <w:spacing w:after="0" w:line="240" w:lineRule="auto"/>
        <w:ind w:left="2124"/>
        <w:textAlignment w:val="baseline"/>
        <w:rPr>
          <w:rFonts w:eastAsia="Times New Roman" w:cs="Times New Roman"/>
          <w:lang w:eastAsia="cs-CZ"/>
        </w:rPr>
      </w:pPr>
      <w:r w:rsidRPr="003D2296">
        <w:rPr>
          <w:rFonts w:eastAsia="Times New Roman" w:cs="Times New Roman"/>
          <w:lang w:eastAsia="cs-CZ"/>
        </w:rPr>
        <w:t>zastoupená Ing.</w:t>
      </w:r>
      <w:r w:rsidRPr="00DE2AED">
        <w:rPr>
          <w:rFonts w:eastAsia="Times New Roman" w:cs="Times New Roman"/>
          <w:lang w:eastAsia="cs-CZ"/>
        </w:rPr>
        <w:t xml:space="preserve"> Liborem Tkáčem</w:t>
      </w:r>
      <w:r>
        <w:rPr>
          <w:rFonts w:eastAsia="Times New Roman" w:cs="Times New Roman"/>
          <w:lang w:eastAsia="cs-CZ"/>
        </w:rPr>
        <w:t>, MBA</w:t>
      </w:r>
      <w:r w:rsidRPr="00DE2AED">
        <w:rPr>
          <w:rFonts w:eastAsia="Times New Roman" w:cs="Times New Roman"/>
          <w:lang w:eastAsia="cs-CZ"/>
        </w:rPr>
        <w:t>, ředitelem Oblastního ředitelství Brno</w:t>
      </w:r>
    </w:p>
    <w:p w14:paraId="75D45E8C" w14:textId="06119AC6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CD3E1E5" w:rsidR="00D85C5B" w:rsidRPr="00FC79AB" w:rsidRDefault="00D85C5B" w:rsidP="004471B6">
      <w:pPr>
        <w:pStyle w:val="Preambule"/>
      </w:pPr>
      <w:r w:rsidRPr="00FC79AB">
        <w:t xml:space="preserve">Tato </w:t>
      </w:r>
      <w:r w:rsidR="00FD0583" w:rsidRPr="00FC79AB">
        <w:t>Smlou</w:t>
      </w:r>
      <w:r w:rsidRPr="00FC79AB">
        <w:t xml:space="preserve">va je uzavřena na základě výsledků </w:t>
      </w:r>
      <w:r w:rsidR="00677BC8" w:rsidRPr="00FC79AB">
        <w:t>výběrového</w:t>
      </w:r>
      <w:r w:rsidRPr="00FC79AB">
        <w:t xml:space="preserve"> řízení veřejné zakázky s názvem </w:t>
      </w:r>
      <w:r w:rsidR="00E14E64" w:rsidRPr="00FC79AB">
        <w:t>„</w:t>
      </w:r>
      <w:r w:rsidR="00A47408" w:rsidRPr="00FC79AB">
        <w:rPr>
          <w:rFonts w:ascii="Verdana" w:eastAsia="Calibri" w:hAnsi="Verdana"/>
          <w:b/>
        </w:rPr>
        <w:t>Dodávka olejů, tuků a čistidel pro obvod OŘ Brno</w:t>
      </w:r>
      <w:r w:rsidRPr="00FC79AB">
        <w:t xml:space="preserve">“, </w:t>
      </w:r>
      <w:proofErr w:type="gramStart"/>
      <w:r w:rsidR="001C22E7" w:rsidRPr="00FC79AB">
        <w:t>č.j.</w:t>
      </w:r>
      <w:proofErr w:type="gramEnd"/>
      <w:r w:rsidR="001C22E7" w:rsidRPr="00FC79AB">
        <w:t xml:space="preserve"> </w:t>
      </w:r>
      <w:r w:rsidR="00A47408" w:rsidRPr="00FC79AB">
        <w:t>3999/2023-SŽ-OŘ BNO-NPI</w:t>
      </w:r>
      <w:r w:rsidR="001C22E7" w:rsidRPr="00FC79AB">
        <w:t xml:space="preserve"> </w:t>
      </w:r>
      <w:r w:rsidRPr="00FC79AB">
        <w:t>(dále jen „</w:t>
      </w:r>
      <w:r w:rsidR="003D06BE" w:rsidRPr="00FC79AB">
        <w:rPr>
          <w:rStyle w:val="Kurzvatun"/>
          <w:rFonts w:eastAsiaTheme="minorHAnsi"/>
        </w:rPr>
        <w:t xml:space="preserve">Veřejná </w:t>
      </w:r>
      <w:r w:rsidRPr="00FC79AB">
        <w:rPr>
          <w:rStyle w:val="Kurzvatun"/>
          <w:rFonts w:eastAsiaTheme="minorHAnsi"/>
        </w:rPr>
        <w:t>zakázka</w:t>
      </w:r>
      <w:r w:rsidRPr="00FC79AB">
        <w:t xml:space="preserve">“). Jednotlivá ustanovení této </w:t>
      </w:r>
      <w:r w:rsidR="008B1447" w:rsidRPr="00FC79AB">
        <w:t>Sml</w:t>
      </w:r>
      <w:r w:rsidRPr="00FC79AB">
        <w:t xml:space="preserve">ouvy tak budou vykládána v souladu se zadávacími podmínkami </w:t>
      </w:r>
      <w:r w:rsidR="00986E0C" w:rsidRPr="00FC79AB">
        <w:t xml:space="preserve">Veřejné </w:t>
      </w:r>
      <w:r w:rsidRPr="00FC79AB">
        <w:t xml:space="preserve">zakázky. </w:t>
      </w:r>
    </w:p>
    <w:p w14:paraId="078DDC1F" w14:textId="77777777" w:rsidR="00FC79AB" w:rsidRPr="00FC79AB" w:rsidRDefault="00FC79AB" w:rsidP="004471B6">
      <w:pPr>
        <w:pStyle w:val="Preambule"/>
      </w:pPr>
    </w:p>
    <w:p w14:paraId="50FD3425" w14:textId="77777777" w:rsidR="00D85C5B" w:rsidRPr="00FC79AB" w:rsidRDefault="00D85C5B" w:rsidP="004471B6">
      <w:pPr>
        <w:pStyle w:val="Nadpis1"/>
        <w:jc w:val="left"/>
      </w:pPr>
      <w:r w:rsidRPr="00FC79AB">
        <w:t>Předmět koupě (přesná specifikace)</w:t>
      </w:r>
    </w:p>
    <w:p w14:paraId="6A2B22D0" w14:textId="77777777" w:rsidR="00A47408" w:rsidRPr="00FC79AB" w:rsidRDefault="00D85C5B" w:rsidP="00A4740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FC79AB">
        <w:t xml:space="preserve">Předmětem koupě je </w:t>
      </w:r>
      <w:r w:rsidR="00A47408" w:rsidRPr="00FC79AB">
        <w:rPr>
          <w:rFonts w:eastAsia="Times New Roman" w:cs="Times New Roman"/>
          <w:lang w:eastAsia="cs-CZ"/>
        </w:rPr>
        <w:t>d</w:t>
      </w:r>
      <w:r w:rsidR="00A47408" w:rsidRPr="00FC79AB">
        <w:rPr>
          <w:rFonts w:ascii="Verdana" w:eastAsia="Calibri" w:hAnsi="Verdana"/>
        </w:rPr>
        <w:t>odávka olejů, tuků a čistidel</w:t>
      </w:r>
      <w:r w:rsidR="00A47408" w:rsidRPr="00FC79AB">
        <w:rPr>
          <w:rFonts w:eastAsia="Times New Roman" w:cs="Times New Roman"/>
          <w:lang w:eastAsia="cs-CZ"/>
        </w:rPr>
        <w:t>.</w:t>
      </w:r>
    </w:p>
    <w:p w14:paraId="01CA54BB" w14:textId="20BA052A" w:rsidR="00D85C5B" w:rsidRPr="00FC79AB" w:rsidRDefault="00D85C5B" w:rsidP="004471B6">
      <w:pPr>
        <w:pStyle w:val="11odst"/>
      </w:pPr>
      <w:r w:rsidRPr="00FC79AB">
        <w:t xml:space="preserve">Přesná specifikace je uvedena v příloze č. </w:t>
      </w:r>
      <w:r w:rsidR="00FC79AB" w:rsidRPr="00FC79AB">
        <w:t>2</w:t>
      </w:r>
      <w:r w:rsidR="00A47408" w:rsidRPr="00FC79AB">
        <w:t xml:space="preserve"> </w:t>
      </w:r>
      <w:proofErr w:type="gramStart"/>
      <w:r w:rsidRPr="00FC79AB">
        <w:t>této</w:t>
      </w:r>
      <w:proofErr w:type="gramEnd"/>
      <w:r w:rsidRPr="00FC79AB">
        <w:t xml:space="preserve"> </w:t>
      </w:r>
      <w:r w:rsidR="008B1447" w:rsidRPr="00FC79AB">
        <w:t>Sml</w:t>
      </w:r>
      <w:r w:rsidRPr="00FC79AB">
        <w:t>ouvy.</w:t>
      </w:r>
    </w:p>
    <w:p w14:paraId="4A214B1F" w14:textId="0D5773BD" w:rsidR="00D85C5B" w:rsidRPr="00FC79AB" w:rsidRDefault="00D85C5B" w:rsidP="004471B6">
      <w:pPr>
        <w:pStyle w:val="11odst"/>
      </w:pPr>
      <w:r w:rsidRPr="00FC79AB">
        <w:t>Předmět koupě musí splňovat podmínky stanovené právními předpisy, normami ČSN, technickými normami.</w:t>
      </w:r>
    </w:p>
    <w:p w14:paraId="46F1124F" w14:textId="24EC03F7" w:rsidR="00D85C5B" w:rsidRPr="00FC79AB" w:rsidRDefault="00D85C5B" w:rsidP="004471B6">
      <w:pPr>
        <w:pStyle w:val="11odst"/>
      </w:pPr>
      <w:r w:rsidRPr="00FC79AB">
        <w:t>Jakost ani provedení Předmětu koupě není určeno vzorkem ani předlohou.</w:t>
      </w:r>
    </w:p>
    <w:p w14:paraId="29584421" w14:textId="2BBC721F" w:rsidR="00D85C5B" w:rsidRPr="00FC79AB" w:rsidRDefault="00D85C5B" w:rsidP="004471B6">
      <w:pPr>
        <w:pStyle w:val="Nadpis1"/>
        <w:rPr>
          <w:rFonts w:eastAsia="Times New Roman"/>
          <w:lang w:eastAsia="cs-CZ"/>
        </w:rPr>
      </w:pPr>
      <w:r w:rsidRPr="00FC79AB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FC79AB">
        <w:rPr>
          <w:rFonts w:eastAsia="Times New Roman"/>
          <w:lang w:eastAsia="cs-CZ"/>
        </w:rPr>
        <w:t xml:space="preserve"> cena </w:t>
      </w:r>
      <w:r w:rsidR="00F20995" w:rsidRPr="00FC79AB">
        <w:rPr>
          <w:rFonts w:eastAsia="Times New Roman"/>
          <w:lang w:eastAsia="cs-CZ"/>
        </w:rPr>
        <w:t>předmětu koupě</w:t>
      </w:r>
    </w:p>
    <w:p w14:paraId="01FA3DA7" w14:textId="51B8BFAF" w:rsidR="00C24C30" w:rsidRPr="00FC79AB" w:rsidRDefault="0023570E" w:rsidP="004471B6">
      <w:pPr>
        <w:pStyle w:val="11odst"/>
      </w:pPr>
      <w:r w:rsidRPr="00FC79AB">
        <w:t>Cena předmětu koupě je uvedena v příloze č.</w:t>
      </w:r>
      <w:r w:rsidR="00FC79AB" w:rsidRPr="00FC79AB">
        <w:t xml:space="preserve"> 2</w:t>
      </w:r>
      <w:r w:rsidRPr="00FC79AB">
        <w:t xml:space="preserve"> </w:t>
      </w:r>
      <w:proofErr w:type="gramStart"/>
      <w:r w:rsidRPr="00FC79AB">
        <w:t>této</w:t>
      </w:r>
      <w:proofErr w:type="gramEnd"/>
      <w:r w:rsidRPr="00FC79AB">
        <w:t xml:space="preserve"> Smlouvy.</w:t>
      </w:r>
    </w:p>
    <w:p w14:paraId="47A205F7" w14:textId="5E437780" w:rsidR="002B20CA" w:rsidRPr="00FC79AB" w:rsidRDefault="007F5EC4" w:rsidP="004471B6">
      <w:pPr>
        <w:pStyle w:val="11odst"/>
      </w:pPr>
      <w:r w:rsidRPr="00FC79AB">
        <w:lastRenderedPageBreak/>
        <w:t xml:space="preserve">Kupní cena bude uhrazena na základě </w:t>
      </w:r>
      <w:r w:rsidR="002B20CA" w:rsidRPr="00FC79AB">
        <w:t>dodacího listu.</w:t>
      </w:r>
    </w:p>
    <w:p w14:paraId="70884A3F" w14:textId="77777777" w:rsidR="00D85C5B" w:rsidRPr="00FC79A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C79AB">
        <w:rPr>
          <w:rFonts w:eastAsia="Times New Roman"/>
          <w:lang w:eastAsia="cs-CZ"/>
        </w:rPr>
        <w:t>Místo a doba dodání</w:t>
      </w:r>
    </w:p>
    <w:p w14:paraId="37954E98" w14:textId="08D48B99" w:rsidR="00D85C5B" w:rsidRPr="00FC79AB" w:rsidRDefault="00D85C5B" w:rsidP="004471B6">
      <w:pPr>
        <w:pStyle w:val="11odst"/>
      </w:pPr>
      <w:r w:rsidRPr="00FC79AB">
        <w:t xml:space="preserve">Místo dodání je </w:t>
      </w:r>
      <w:r w:rsidR="00FC79AB" w:rsidRPr="00FC79AB">
        <w:t>Centrální sklad OŘ Brno, Trnitá 37, Brno 602 00.</w:t>
      </w:r>
    </w:p>
    <w:p w14:paraId="5115D35D" w14:textId="1013C37E" w:rsidR="00D85C5B" w:rsidRPr="00FC79AB" w:rsidRDefault="00D85C5B" w:rsidP="004471B6">
      <w:pPr>
        <w:pStyle w:val="11odst"/>
      </w:pPr>
      <w:r w:rsidRPr="00FC79AB">
        <w:t xml:space="preserve">Předmět koupě bude dodán do </w:t>
      </w:r>
      <w:r w:rsidR="00D374F1">
        <w:t>15.05.2024</w:t>
      </w:r>
      <w:bookmarkStart w:id="0" w:name="_GoBack"/>
      <w:bookmarkEnd w:id="0"/>
      <w:r w:rsidR="00FC79AB" w:rsidRPr="00FC79AB">
        <w:t>.</w:t>
      </w:r>
    </w:p>
    <w:p w14:paraId="4D5A70EC" w14:textId="77777777" w:rsidR="00D85C5B" w:rsidRPr="00FC79A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C79AB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FC79AB" w:rsidRDefault="00D85C5B" w:rsidP="004471B6">
      <w:pPr>
        <w:pStyle w:val="11odst"/>
      </w:pPr>
      <w:r w:rsidRPr="00FC79AB">
        <w:t>Pojištění se nevyžaduje.</w:t>
      </w:r>
    </w:p>
    <w:p w14:paraId="3776C210" w14:textId="77777777" w:rsidR="00D85C5B" w:rsidRPr="00FC79AB" w:rsidRDefault="00D85C5B" w:rsidP="004471B6">
      <w:pPr>
        <w:pStyle w:val="11odst"/>
      </w:pPr>
      <w:r w:rsidRPr="00FC79AB">
        <w:t>Speciální balení se nevyžaduje.</w:t>
      </w:r>
    </w:p>
    <w:p w14:paraId="28FDFECD" w14:textId="0A5778BB" w:rsidR="00D85C5B" w:rsidRPr="00FC79AB" w:rsidRDefault="00D85C5B" w:rsidP="004471B6">
      <w:pPr>
        <w:pStyle w:val="11odst"/>
      </w:pPr>
      <w:r w:rsidRPr="00FC79AB">
        <w:t>Vratný obalový materiál tvoří …………</w:t>
      </w:r>
      <w:r w:rsidR="00E14E64" w:rsidRPr="00FC79AB">
        <w:t>…….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FC79A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C79A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50F31C86" w:rsidR="00D85C5B" w:rsidRPr="00FC79AB" w:rsidRDefault="00FC79AB" w:rsidP="00FC79A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C79AB">
        <w:rPr>
          <w:rFonts w:eastAsia="Times New Roman" w:cs="Times New Roman"/>
          <w:lang w:eastAsia="cs-CZ"/>
        </w:rPr>
        <w:t>dodací list</w:t>
      </w:r>
      <w:r w:rsidR="00D85C5B" w:rsidRPr="00FC79AB">
        <w:rPr>
          <w:rFonts w:eastAsia="Times New Roman" w:cs="Times New Roman"/>
          <w:lang w:eastAsia="cs-CZ"/>
        </w:rPr>
        <w:t xml:space="preserve">, </w:t>
      </w:r>
    </w:p>
    <w:p w14:paraId="247584B4" w14:textId="75D77A15" w:rsidR="00D85C5B" w:rsidRPr="00FC79AB" w:rsidRDefault="00FC79AB" w:rsidP="00FC79A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C79AB">
        <w:rPr>
          <w:rFonts w:eastAsia="Times New Roman" w:cs="Times New Roman"/>
          <w:lang w:eastAsia="cs-CZ"/>
        </w:rPr>
        <w:t>produktové listy</w:t>
      </w:r>
      <w:r w:rsidR="00D85C5B" w:rsidRPr="00FC79AB">
        <w:rPr>
          <w:rFonts w:eastAsia="Times New Roman" w:cs="Times New Roman"/>
          <w:lang w:eastAsia="cs-CZ"/>
        </w:rPr>
        <w:t>.</w:t>
      </w:r>
    </w:p>
    <w:p w14:paraId="4B70C07C" w14:textId="77777777" w:rsidR="00D85C5B" w:rsidRPr="00FC79A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C79AB">
        <w:rPr>
          <w:rFonts w:eastAsia="Times New Roman"/>
          <w:lang w:eastAsia="cs-CZ"/>
        </w:rPr>
        <w:t>Záruka</w:t>
      </w:r>
    </w:p>
    <w:p w14:paraId="6AF415A5" w14:textId="54EDD0F1" w:rsidR="009146AF" w:rsidRDefault="00FC79AB" w:rsidP="004471B6">
      <w:pPr>
        <w:pStyle w:val="11odst"/>
      </w:pPr>
      <w:r>
        <w:t>Nepožaduje se.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7222C0E" w14:textId="01BA1081" w:rsidR="00A33BB9" w:rsidRPr="009146AF" w:rsidRDefault="00A33BB9" w:rsidP="004471B6">
      <w:pPr>
        <w:pStyle w:val="11odst"/>
        <w:rPr>
          <w:highlight w:val="yellow"/>
        </w:rPr>
      </w:pPr>
      <w:r w:rsidRPr="009146AF">
        <w:rPr>
          <w:highlight w:val="yellow"/>
        </w:rPr>
        <w:t xml:space="preserve">Na provedení </w:t>
      </w:r>
      <w:r w:rsidR="009146AF" w:rsidRPr="009146AF">
        <w:rPr>
          <w:highlight w:val="yellow"/>
        </w:rPr>
        <w:t>Koupě</w:t>
      </w:r>
      <w:r w:rsidRPr="009146AF">
        <w:rPr>
          <w:highlight w:val="yellow"/>
        </w:rPr>
        <w:t xml:space="preserve"> se budou podílet členové realizačního týmu uvedení v příloze č……této Smlouvy.</w:t>
      </w:r>
    </w:p>
    <w:p w14:paraId="1F2AAA3A" w14:textId="382D5462" w:rsidR="00A33BB9" w:rsidRPr="009146AF" w:rsidRDefault="009146AF" w:rsidP="004471B6">
      <w:pPr>
        <w:pStyle w:val="11odst"/>
        <w:rPr>
          <w:highlight w:val="yellow"/>
        </w:rPr>
      </w:pP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může v průběhu plnění nahradit některé osoby z osob, uvedených v seznamu realizačního týmu dle přílohy č….. této Smlouvy,</w:t>
      </w:r>
      <w:r w:rsidRPr="009146AF">
        <w:rPr>
          <w:highlight w:val="yellow"/>
        </w:rPr>
        <w:t xml:space="preserve"> pouze po předchozím souhlasu Kupujícího </w:t>
      </w:r>
      <w:r w:rsidR="00A33BB9" w:rsidRPr="009146AF">
        <w:rPr>
          <w:highlight w:val="yellow"/>
        </w:rPr>
        <w:t xml:space="preserve">na základě písemné žádosti </w:t>
      </w:r>
      <w:r w:rsidRPr="009146AF">
        <w:rPr>
          <w:highlight w:val="yellow"/>
        </w:rPr>
        <w:t>Prodávajícího</w:t>
      </w:r>
      <w:r w:rsidR="00A33BB9" w:rsidRPr="009146AF">
        <w:rPr>
          <w:highlight w:val="yellow"/>
        </w:rPr>
        <w:t xml:space="preserve">. V případě, že </w:t>
      </w:r>
      <w:r w:rsidRPr="009146AF">
        <w:rPr>
          <w:highlight w:val="yellow"/>
        </w:rPr>
        <w:t>Prodávající</w:t>
      </w:r>
      <w:r w:rsidR="00A33BB9" w:rsidRPr="009146AF">
        <w:rPr>
          <w:highlight w:val="yellow"/>
        </w:rPr>
        <w:t xml:space="preserve"> požádá o změnu některých členů realizačního týmu uvedeného v příloze č…. </w:t>
      </w:r>
      <w:proofErr w:type="gramStart"/>
      <w:r w:rsidR="00A33BB9" w:rsidRPr="009146AF">
        <w:rPr>
          <w:highlight w:val="yellow"/>
        </w:rPr>
        <w:t>této</w:t>
      </w:r>
      <w:proofErr w:type="gramEnd"/>
      <w:r w:rsidR="00A33BB9" w:rsidRPr="009146AF">
        <w:rPr>
          <w:highlight w:val="yellow"/>
        </w:rPr>
        <w:t xml:space="preserve"> Smlouvy, musí tato osoba, splňovat kvalifikaci požadovanou </w:t>
      </w:r>
      <w:r w:rsidR="003D06BE">
        <w:rPr>
          <w:highlight w:val="yellow"/>
        </w:rPr>
        <w:t>ve Veřejné zakázce</w:t>
      </w:r>
      <w:r w:rsidR="00A33BB9" w:rsidRPr="009146AF">
        <w:rPr>
          <w:highlight w:val="yellow"/>
        </w:rPr>
        <w:t xml:space="preserve">. Změna osoby nepodléhá povinnosti uzavřít dodatek ke Smlouvě a proběhne na základě písemného souhlasu </w:t>
      </w:r>
      <w:r w:rsidRPr="009146AF">
        <w:rPr>
          <w:highlight w:val="yellow"/>
        </w:rPr>
        <w:t>Kupujícího</w:t>
      </w:r>
      <w:r w:rsidR="00A33BB9" w:rsidRPr="009146AF">
        <w:rPr>
          <w:highlight w:val="yellow"/>
        </w:rPr>
        <w:t xml:space="preserve"> s touto změnou.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 xml:space="preserve">[DOPLNÍ KUPUJÍCÍ PŘI PODPISU </w:t>
      </w:r>
      <w:proofErr w:type="gramStart"/>
      <w:r w:rsidR="008A08E7">
        <w:rPr>
          <w:rFonts w:ascii="Verdana" w:hAnsi="Verdana" w:cstheme="minorHAnsi"/>
          <w:highlight w:val="yellow"/>
        </w:rPr>
        <w:t>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  <w:proofErr w:type="gramEnd"/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proofErr w:type="gramStart"/>
      <w:r w:rsidRPr="00483C85">
        <w:t>Prodávající</w:t>
      </w:r>
      <w:proofErr w:type="gramEnd"/>
      <w:r w:rsidRPr="00483C85">
        <w:t xml:space="preserve"> prohlašuje, že není obchodní společností, ve které veřejný funkcionář uvedený v </w:t>
      </w:r>
      <w:proofErr w:type="spellStart"/>
      <w:proofErr w:type="gramStart"/>
      <w:r w:rsidRPr="00483C85">
        <w:t>ust</w:t>
      </w:r>
      <w:proofErr w:type="spellEnd"/>
      <w:r w:rsidRPr="00483C85">
        <w:t>.</w:t>
      </w:r>
      <w:proofErr w:type="gramEnd"/>
      <w:r w:rsidRPr="00483C85">
        <w:t xml:space="preserve">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C32D5">
        <w:t xml:space="preserve">odstavce 9.1 a 9.2 </w:t>
      </w:r>
      <w:r w:rsidR="003330E9" w:rsidRPr="004C32D5">
        <w:t>této</w:t>
      </w:r>
      <w:r w:rsidR="003330E9">
        <w:t xml:space="preserve">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FC79AB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</w:t>
      </w:r>
      <w:r w:rsidR="003B16F0" w:rsidRPr="00FC79AB">
        <w:t>v Sankčních seznamech, nebo v jejich prospěch</w:t>
      </w:r>
      <w:bookmarkEnd w:id="2"/>
      <w:r w:rsidR="0067279B" w:rsidRPr="00FC79AB">
        <w:t>.</w:t>
      </w:r>
    </w:p>
    <w:p w14:paraId="32BCF8CB" w14:textId="761A0C19" w:rsidR="00BD32CD" w:rsidRPr="00FC79AB" w:rsidRDefault="003330E9" w:rsidP="004471B6">
      <w:pPr>
        <w:pStyle w:val="11odst"/>
      </w:pPr>
      <w:r w:rsidRPr="00FC79AB">
        <w:t>Ukáž</w:t>
      </w:r>
      <w:r w:rsidR="003B16F0" w:rsidRPr="00FC79AB">
        <w:t>e</w:t>
      </w:r>
      <w:r w:rsidRPr="00FC79AB">
        <w:t>-li se</w:t>
      </w:r>
      <w:r w:rsidR="003B16F0" w:rsidRPr="00FC79AB">
        <w:t xml:space="preserve"> jakékoliv</w:t>
      </w:r>
      <w:r w:rsidRPr="00FC79AB">
        <w:t xml:space="preserve"> prohlášení Prodávajícího dle </w:t>
      </w:r>
      <w:r w:rsidR="003B16F0" w:rsidRPr="00FC79AB">
        <w:t>tohoto článku</w:t>
      </w:r>
      <w:r w:rsidRPr="00FC79AB">
        <w:t xml:space="preserve"> Smlouvy jako nepravdiv</w:t>
      </w:r>
      <w:r w:rsidR="003B16F0" w:rsidRPr="00FC79AB">
        <w:t>é</w:t>
      </w:r>
      <w:r w:rsidRPr="00FC79AB">
        <w:t xml:space="preserve"> nebo p</w:t>
      </w:r>
      <w:r w:rsidR="001A3602" w:rsidRPr="00FC79AB">
        <w:t>oruší-li Prodávající svou oznamovací povinnost</w:t>
      </w:r>
      <w:r w:rsidRPr="00FC79AB">
        <w:t xml:space="preserve"> </w:t>
      </w:r>
      <w:r w:rsidR="0074484D" w:rsidRPr="00FC79AB">
        <w:t xml:space="preserve">nebo </w:t>
      </w:r>
      <w:r w:rsidR="003B16F0" w:rsidRPr="00FC79AB">
        <w:t xml:space="preserve">některou z dalších povinností </w:t>
      </w:r>
      <w:r w:rsidR="0074484D" w:rsidRPr="00FC79AB">
        <w:t xml:space="preserve">dle </w:t>
      </w:r>
      <w:r w:rsidR="003B16F0" w:rsidRPr="00FC79AB">
        <w:t>tohoto článku</w:t>
      </w:r>
      <w:r w:rsidRPr="00FC79AB">
        <w:t xml:space="preserve"> Smlouvy</w:t>
      </w:r>
      <w:r w:rsidR="001A3602" w:rsidRPr="00FC79AB">
        <w:t xml:space="preserve">, je Kupující oprávněn odstoupit od této </w:t>
      </w:r>
      <w:r w:rsidRPr="00FC79AB">
        <w:t>S</w:t>
      </w:r>
      <w:r w:rsidR="001A3602" w:rsidRPr="00FC79AB">
        <w:t>mlouvy. Prodávající je dále povinen zaplatit</w:t>
      </w:r>
      <w:r w:rsidR="009D5BC0" w:rsidRPr="00FC79AB">
        <w:t xml:space="preserve"> za každé jednotlivé porušení povinností dle předchozí věty</w:t>
      </w:r>
      <w:r w:rsidR="001A3602" w:rsidRPr="00FC79AB">
        <w:t xml:space="preserve"> smluvní pokutu ve výši </w:t>
      </w:r>
      <w:r w:rsidR="00AA52E0" w:rsidRPr="00FC79AB">
        <w:t>5</w:t>
      </w:r>
      <w:r w:rsidR="001A3602" w:rsidRPr="00FC79AB">
        <w:t xml:space="preserve"> % procent z</w:t>
      </w:r>
      <w:r w:rsidRPr="00FC79AB">
        <w:t> </w:t>
      </w:r>
      <w:r w:rsidR="001A3602" w:rsidRPr="00FC79AB">
        <w:t>kupní ceny</w:t>
      </w:r>
      <w:r w:rsidR="00AA52E0" w:rsidRPr="00FC79AB">
        <w:t xml:space="preserve"> (cena bez DPH)</w:t>
      </w:r>
      <w:r w:rsidRPr="00FC79AB">
        <w:t xml:space="preserve"> sjednané dle</w:t>
      </w:r>
      <w:r w:rsidR="001A3602" w:rsidRPr="00FC79AB">
        <w:t xml:space="preserve"> této </w:t>
      </w:r>
      <w:r w:rsidRPr="00FC79AB">
        <w:t>S</w:t>
      </w:r>
      <w:r w:rsidR="001A3602" w:rsidRPr="00FC79AB">
        <w:t xml:space="preserve">mlouvy. </w:t>
      </w:r>
      <w:r w:rsidR="00A87725" w:rsidRPr="00FC79AB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093B57E7" w14:textId="3BDE40D8" w:rsidR="00FC79AB" w:rsidRDefault="00FC79AB" w:rsidP="00FC79AB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left"/>
        <w:rPr>
          <w:rFonts w:eastAsia="Times New Roman" w:cs="Times New Roman"/>
          <w:b w:val="0"/>
          <w:lang w:eastAsia="cs-CZ"/>
        </w:rPr>
      </w:pPr>
      <w:r w:rsidRPr="00546EFC">
        <w:rPr>
          <w:rFonts w:eastAsia="Times New Roman" w:cs="Times New Roman"/>
          <w:b w:val="0"/>
          <w:lang w:eastAsia="cs-CZ"/>
        </w:rPr>
        <w:t>Tato Smlouva nabývá platnosti okamžikem podpisu poslední ze Smluvních stran a účinnosti dnem jejího uveřejnění v registru smluv.</w:t>
      </w:r>
    </w:p>
    <w:p w14:paraId="51D3CE33" w14:textId="77777777" w:rsidR="00D85C5B" w:rsidRPr="00FC79AB" w:rsidRDefault="00D85C5B" w:rsidP="004471B6">
      <w:pPr>
        <w:pStyle w:val="Plohanadpis"/>
      </w:pPr>
      <w:r w:rsidRPr="00FC79AB">
        <w:t>Přílohy</w:t>
      </w:r>
    </w:p>
    <w:p w14:paraId="403AECE4" w14:textId="05D89473" w:rsidR="008F2302" w:rsidRPr="00FC79AB" w:rsidRDefault="008F2302" w:rsidP="004471B6">
      <w:pPr>
        <w:pStyle w:val="Plohy"/>
      </w:pPr>
      <w:r w:rsidRPr="00FC79AB">
        <w:t xml:space="preserve">Příloha č. 1: </w:t>
      </w:r>
      <w:r w:rsidRPr="00FC79AB">
        <w:tab/>
      </w:r>
      <w:r w:rsidR="00FC79AB" w:rsidRPr="00FC79AB">
        <w:t>Obchodní podmínky ke Kupní smlouvě</w:t>
      </w:r>
    </w:p>
    <w:p w14:paraId="459A4A7A" w14:textId="700B7AE7" w:rsidR="00D85C5B" w:rsidRPr="00FC79AB" w:rsidRDefault="00726207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D85C5B" w:rsidRPr="00FC79AB">
        <w:rPr>
          <w:rFonts w:eastAsia="Times New Roman" w:cs="Times New Roman"/>
          <w:lang w:eastAsia="cs-CZ"/>
        </w:rPr>
        <w:t xml:space="preserve">říloha č. </w:t>
      </w:r>
      <w:r w:rsidR="00013A77" w:rsidRPr="00FC79AB">
        <w:rPr>
          <w:rFonts w:eastAsia="Times New Roman" w:cs="Times New Roman"/>
          <w:lang w:eastAsia="cs-CZ"/>
        </w:rPr>
        <w:t>2</w:t>
      </w:r>
      <w:r w:rsidR="00D85C5B" w:rsidRPr="00FC79AB">
        <w:rPr>
          <w:rFonts w:eastAsia="Times New Roman" w:cs="Times New Roman"/>
          <w:lang w:eastAsia="cs-CZ"/>
        </w:rPr>
        <w:t>:</w:t>
      </w:r>
      <w:r w:rsidR="00D85C5B" w:rsidRPr="00FC79AB">
        <w:rPr>
          <w:rFonts w:eastAsia="Times New Roman" w:cs="Times New Roman"/>
          <w:lang w:eastAsia="cs-CZ"/>
        </w:rPr>
        <w:tab/>
      </w:r>
      <w:r w:rsidR="00FC79AB" w:rsidRPr="00FC79AB">
        <w:rPr>
          <w:rFonts w:eastAsia="Times New Roman" w:cs="Times New Roman"/>
          <w:lang w:eastAsia="cs-CZ"/>
        </w:rPr>
        <w:t>Specifikace dodávaného předmětu koupě</w:t>
      </w:r>
      <w:r>
        <w:rPr>
          <w:rFonts w:eastAsia="Times New Roman" w:cs="Times New Roman"/>
          <w:lang w:eastAsia="cs-CZ"/>
        </w:rPr>
        <w:t>, cenová nabídka</w:t>
      </w:r>
    </w:p>
    <w:p w14:paraId="6CBDF8A3" w14:textId="6629EB8C" w:rsidR="00875BEE" w:rsidRPr="000C5DA0" w:rsidRDefault="00726207" w:rsidP="004471B6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</w:t>
      </w:r>
      <w:r w:rsidR="00875BEE" w:rsidRPr="00FC79AB">
        <w:rPr>
          <w:rFonts w:eastAsia="Times New Roman" w:cs="Times New Roman"/>
          <w:lang w:eastAsia="cs-CZ"/>
        </w:rPr>
        <w:t xml:space="preserve">íloha č. </w:t>
      </w:r>
      <w:r w:rsidR="00737112">
        <w:rPr>
          <w:rFonts w:eastAsia="Times New Roman" w:cs="Times New Roman"/>
          <w:lang w:eastAsia="cs-CZ"/>
        </w:rPr>
        <w:t>3</w:t>
      </w:r>
      <w:r w:rsidR="008A1F85" w:rsidRPr="00FC79AB">
        <w:rPr>
          <w:rFonts w:eastAsia="Times New Roman" w:cs="Times New Roman"/>
          <w:lang w:eastAsia="cs-CZ"/>
        </w:rPr>
        <w:t>:</w:t>
      </w:r>
      <w:r w:rsidR="00875BEE" w:rsidRPr="00FC79AB">
        <w:rPr>
          <w:rFonts w:eastAsia="Times New Roman" w:cs="Times New Roman"/>
          <w:lang w:eastAsia="cs-CZ"/>
        </w:rPr>
        <w:tab/>
      </w:r>
      <w:r w:rsidR="008A1F85" w:rsidRPr="00FC79AB">
        <w:rPr>
          <w:rFonts w:eastAsia="Times New Roman" w:cs="Times New Roman"/>
          <w:lang w:eastAsia="cs-CZ"/>
        </w:rPr>
        <w:t>Poddodavatelé</w:t>
      </w:r>
    </w:p>
    <w:p w14:paraId="50C04FE0" w14:textId="34392689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FAA27EA" w14:textId="77777777" w:rsidR="00726207" w:rsidRDefault="00726207" w:rsidP="004471B6">
      <w:pPr>
        <w:pStyle w:val="Podpisovoprvnn"/>
      </w:pPr>
    </w:p>
    <w:p w14:paraId="08E8571A" w14:textId="0259F21E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06C04415" w14:textId="77777777" w:rsidR="00726207" w:rsidRPr="00CC3303" w:rsidRDefault="00726207" w:rsidP="00726207">
      <w:pPr>
        <w:spacing w:before="0" w:after="0" w:line="276" w:lineRule="auto"/>
        <w:rPr>
          <w:rFonts w:ascii="Verdana" w:hAnsi="Verdana"/>
        </w:rPr>
      </w:pPr>
      <w:r w:rsidRPr="00CC3303">
        <w:rPr>
          <w:rFonts w:ascii="Verdana" w:hAnsi="Verdana"/>
        </w:rPr>
        <w:t>Správa železnic, státní organizace</w:t>
      </w:r>
    </w:p>
    <w:p w14:paraId="19008072" w14:textId="77777777" w:rsidR="00726207" w:rsidRPr="00CC3303" w:rsidRDefault="00726207" w:rsidP="00726207">
      <w:pPr>
        <w:spacing w:before="0" w:after="0" w:line="276" w:lineRule="auto"/>
        <w:rPr>
          <w:rFonts w:ascii="Verdana" w:hAnsi="Verdana"/>
        </w:rPr>
      </w:pPr>
      <w:r w:rsidRPr="00CC3303">
        <w:rPr>
          <w:rFonts w:ascii="Verdana" w:hAnsi="Verdana"/>
        </w:rPr>
        <w:t>Ing. Libor Tkáč, MBA</w:t>
      </w:r>
    </w:p>
    <w:p w14:paraId="434C4C56" w14:textId="77777777" w:rsidR="00726207" w:rsidRPr="00CC3303" w:rsidRDefault="00726207" w:rsidP="00726207">
      <w:pPr>
        <w:spacing w:before="0" w:after="0" w:line="276" w:lineRule="auto"/>
        <w:rPr>
          <w:rFonts w:ascii="Verdana" w:hAnsi="Verdana"/>
        </w:rPr>
      </w:pPr>
      <w:r w:rsidRPr="00CC3303">
        <w:rPr>
          <w:rFonts w:ascii="Verdana" w:hAnsi="Verdana"/>
        </w:rPr>
        <w:t>ředitel Oblastního ředitelství Brno</w:t>
      </w:r>
    </w:p>
    <w:p w14:paraId="086AA754" w14:textId="77777777" w:rsidR="00726207" w:rsidRDefault="0072620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  <w:sectPr w:rsidR="0072620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B2BCE2E" w14:textId="77777777" w:rsidR="006468DB" w:rsidRDefault="00726207" w:rsidP="00726207">
      <w:pPr>
        <w:pStyle w:val="Plohy"/>
      </w:pPr>
      <w:r w:rsidRPr="006468DB">
        <w:rPr>
          <w:b/>
        </w:rPr>
        <w:t>Příloha č. 1</w:t>
      </w:r>
      <w:r w:rsidRPr="00FC79AB">
        <w:t xml:space="preserve"> </w:t>
      </w:r>
      <w:r w:rsidRPr="00FC79AB">
        <w:tab/>
      </w:r>
    </w:p>
    <w:p w14:paraId="318A50AA" w14:textId="6DBCB2FF" w:rsidR="00726207" w:rsidRPr="00FC79AB" w:rsidRDefault="00726207" w:rsidP="00726207">
      <w:pPr>
        <w:pStyle w:val="Plohy"/>
      </w:pPr>
      <w:r w:rsidRPr="00FC79AB">
        <w:t>Obchodní podmínky ke Kupní smlouvě</w:t>
      </w:r>
    </w:p>
    <w:p w14:paraId="78B30E28" w14:textId="77777777" w:rsidR="00726207" w:rsidRDefault="0072620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  <w:sectPr w:rsidR="00726207" w:rsidSect="00FC6389"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574D06DD" w14:textId="77777777" w:rsidR="006468DB" w:rsidRDefault="00726207" w:rsidP="00726207">
      <w:pPr>
        <w:pStyle w:val="Plohy"/>
        <w:rPr>
          <w:rFonts w:eastAsia="Times New Roman" w:cs="Times New Roman"/>
          <w:lang w:eastAsia="cs-CZ"/>
        </w:rPr>
      </w:pPr>
      <w:r w:rsidRPr="006468DB">
        <w:rPr>
          <w:rFonts w:eastAsia="Times New Roman" w:cs="Times New Roman"/>
          <w:b/>
          <w:lang w:eastAsia="cs-CZ"/>
        </w:rPr>
        <w:t>Příloha č. 2</w:t>
      </w:r>
      <w:r w:rsidRPr="00FC79AB">
        <w:rPr>
          <w:rFonts w:eastAsia="Times New Roman" w:cs="Times New Roman"/>
          <w:lang w:eastAsia="cs-CZ"/>
        </w:rPr>
        <w:tab/>
      </w:r>
    </w:p>
    <w:p w14:paraId="1F08A67E" w14:textId="50AB50F1" w:rsidR="00726207" w:rsidRPr="00FC79AB" w:rsidRDefault="00726207" w:rsidP="00726207">
      <w:pPr>
        <w:pStyle w:val="Plohy"/>
        <w:rPr>
          <w:rFonts w:eastAsia="Times New Roman" w:cs="Times New Roman"/>
          <w:lang w:eastAsia="cs-CZ"/>
        </w:rPr>
      </w:pPr>
      <w:r w:rsidRPr="00FC79AB">
        <w:rPr>
          <w:rFonts w:eastAsia="Times New Roman" w:cs="Times New Roman"/>
          <w:lang w:eastAsia="cs-CZ"/>
        </w:rPr>
        <w:t>Specifikace dodávaného předmětu koupě</w:t>
      </w:r>
      <w:r>
        <w:rPr>
          <w:rFonts w:eastAsia="Times New Roman" w:cs="Times New Roman"/>
          <w:lang w:eastAsia="cs-CZ"/>
        </w:rPr>
        <w:t>, cenová nabídka</w:t>
      </w:r>
    </w:p>
    <w:p w14:paraId="4587E42D" w14:textId="77777777" w:rsidR="00726207" w:rsidRDefault="0072620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  <w:sectPr w:rsidR="00726207" w:rsidSect="00FC6389"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F090282" w14:textId="77777777" w:rsidR="006468DB" w:rsidRDefault="00726207" w:rsidP="00726207">
      <w:pPr>
        <w:pStyle w:val="Plohy"/>
        <w:rPr>
          <w:rFonts w:eastAsia="Times New Roman" w:cs="Times New Roman"/>
          <w:lang w:eastAsia="cs-CZ"/>
        </w:rPr>
      </w:pPr>
      <w:r w:rsidRPr="006468DB">
        <w:rPr>
          <w:rFonts w:eastAsia="Times New Roman" w:cs="Times New Roman"/>
          <w:b/>
          <w:lang w:eastAsia="cs-CZ"/>
        </w:rPr>
        <w:t>Příloha č. 3</w:t>
      </w:r>
      <w:r w:rsidRPr="00FC79AB">
        <w:rPr>
          <w:rFonts w:eastAsia="Times New Roman" w:cs="Times New Roman"/>
          <w:lang w:eastAsia="cs-CZ"/>
        </w:rPr>
        <w:tab/>
      </w:r>
    </w:p>
    <w:p w14:paraId="53E46A48" w14:textId="036C5BC3" w:rsidR="00726207" w:rsidRPr="000C5DA0" w:rsidRDefault="00726207" w:rsidP="00726207">
      <w:pPr>
        <w:pStyle w:val="Plohy"/>
        <w:rPr>
          <w:rFonts w:eastAsia="Times New Roman" w:cs="Times New Roman"/>
          <w:lang w:eastAsia="cs-CZ"/>
        </w:rPr>
      </w:pPr>
      <w:r w:rsidRPr="00FC79AB">
        <w:rPr>
          <w:rFonts w:eastAsia="Times New Roman" w:cs="Times New Roman"/>
          <w:lang w:eastAsia="cs-CZ"/>
        </w:rPr>
        <w:t>Poddodavatelé</w:t>
      </w:r>
    </w:p>
    <w:p w14:paraId="1942CC3A" w14:textId="63A4D4E3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4EC83B" w16cid:durableId="6953C9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9446135" w:rsidR="001813BF" w:rsidRPr="00B8518B" w:rsidRDefault="001813BF" w:rsidP="0072620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74F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726207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8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6"/>
      <w:gridCol w:w="3458"/>
      <w:gridCol w:w="2835"/>
      <w:gridCol w:w="2921"/>
    </w:tblGrid>
    <w:tr w:rsidR="001813BF" w14:paraId="1284085A" w14:textId="77777777" w:rsidTr="00726207">
      <w:tc>
        <w:tcPr>
          <w:tcW w:w="566" w:type="dxa"/>
          <w:tcMar>
            <w:left w:w="0" w:type="dxa"/>
            <w:right w:w="0" w:type="dxa"/>
          </w:tcMar>
          <w:vAlign w:val="bottom"/>
        </w:tcPr>
        <w:p w14:paraId="70BECFBE" w14:textId="1DF2FCB0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74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74F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5B7E3F4" w:rsidR="001813BF" w:rsidRDefault="00092B31" w:rsidP="004471B6">
          <w:pPr>
            <w:pStyle w:val="Zpat"/>
            <w:spacing w:before="0"/>
            <w:jc w:val="lef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B01AEEA" w14:textId="77777777" w:rsidR="00A47408" w:rsidRPr="00A47408" w:rsidRDefault="00A47408" w:rsidP="00A47408">
          <w:pPr>
            <w:pStyle w:val="Zpat"/>
            <w:spacing w:before="0"/>
            <w:jc w:val="left"/>
          </w:pPr>
          <w:r w:rsidRPr="00A47408">
            <w:t>Oblastní ředitelství Brno</w:t>
          </w:r>
        </w:p>
        <w:p w14:paraId="5AA000A0" w14:textId="77777777" w:rsidR="00A47408" w:rsidRPr="00A47408" w:rsidRDefault="00A47408" w:rsidP="00A47408">
          <w:pPr>
            <w:pStyle w:val="Zpat"/>
            <w:spacing w:before="0"/>
            <w:jc w:val="left"/>
          </w:pPr>
          <w:r w:rsidRPr="00A47408">
            <w:t>Kounicova 26</w:t>
          </w:r>
        </w:p>
        <w:p w14:paraId="08C54210" w14:textId="4744EE1D" w:rsidR="001813BF" w:rsidRDefault="00A47408" w:rsidP="00A47408">
          <w:pPr>
            <w:pStyle w:val="Zpat"/>
            <w:spacing w:before="0"/>
            <w:jc w:val="left"/>
          </w:pPr>
          <w:r w:rsidRPr="00A47408"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8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6"/>
      <w:gridCol w:w="3458"/>
      <w:gridCol w:w="2835"/>
      <w:gridCol w:w="2921"/>
    </w:tblGrid>
    <w:tr w:rsidR="00726207" w14:paraId="64053226" w14:textId="77777777" w:rsidTr="00726207">
      <w:tc>
        <w:tcPr>
          <w:tcW w:w="566" w:type="dxa"/>
          <w:tcMar>
            <w:left w:w="0" w:type="dxa"/>
            <w:right w:w="0" w:type="dxa"/>
          </w:tcMar>
          <w:vAlign w:val="bottom"/>
        </w:tcPr>
        <w:p w14:paraId="31F1D810" w14:textId="42663292" w:rsidR="00726207" w:rsidRPr="00B8518B" w:rsidRDefault="00726207" w:rsidP="00726207">
          <w:pPr>
            <w:pStyle w:val="Zpat"/>
            <w:spacing w:before="0"/>
            <w:rPr>
              <w:rStyle w:val="slostrnky"/>
            </w:rPr>
          </w:pPr>
          <w:r>
            <w:rPr>
              <w:rStyle w:val="slostrnky"/>
            </w:rPr>
            <w:t>1</w:t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A850F" w14:textId="3C6E0656" w:rsidR="00726207" w:rsidRDefault="00726207" w:rsidP="004471B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352D7C" w14:textId="45893975" w:rsidR="00726207" w:rsidRDefault="00726207" w:rsidP="004471B6">
          <w:pPr>
            <w:pStyle w:val="Zpat"/>
            <w:spacing w:before="0"/>
            <w:jc w:val="left"/>
          </w:pPr>
        </w:p>
      </w:tc>
      <w:tc>
        <w:tcPr>
          <w:tcW w:w="2921" w:type="dxa"/>
        </w:tcPr>
        <w:p w14:paraId="3D4A3CA4" w14:textId="161BDA0F" w:rsidR="00726207" w:rsidRDefault="00726207" w:rsidP="00A47408">
          <w:pPr>
            <w:pStyle w:val="Zpat"/>
            <w:spacing w:before="0"/>
            <w:jc w:val="left"/>
          </w:pPr>
        </w:p>
      </w:tc>
    </w:tr>
  </w:tbl>
  <w:p w14:paraId="3661BC17" w14:textId="77777777" w:rsidR="00726207" w:rsidRPr="00B8518B" w:rsidRDefault="0072620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76698F05" wp14:editId="4AA0A1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5AFBF1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0F57574B" wp14:editId="24BC84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4A9F8E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79817D" w14:textId="77777777" w:rsidR="00726207" w:rsidRPr="00460660" w:rsidRDefault="0072620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26207" w14:paraId="5806398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47D6F4" w14:textId="77777777" w:rsidR="00726207" w:rsidRPr="00B8518B" w:rsidRDefault="007262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0E015E" w14:textId="77777777" w:rsidR="00726207" w:rsidRDefault="0072620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574BDD" w14:textId="77777777" w:rsidR="00726207" w:rsidRPr="00D6163D" w:rsidRDefault="00726207" w:rsidP="00FC6389">
          <w:pPr>
            <w:pStyle w:val="Druhdokumentu"/>
          </w:pPr>
        </w:p>
      </w:tc>
    </w:tr>
    <w:tr w:rsidR="00726207" w14:paraId="45B032A2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1D9942A" w14:textId="77777777" w:rsidR="00726207" w:rsidRPr="00B8518B" w:rsidRDefault="007262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5B181" w14:textId="77777777" w:rsidR="00726207" w:rsidRDefault="0072620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4755B7" w14:textId="77777777" w:rsidR="00726207" w:rsidRPr="00D6163D" w:rsidRDefault="00726207" w:rsidP="00FC6389">
          <w:pPr>
            <w:pStyle w:val="Druhdokumentu"/>
          </w:pPr>
        </w:p>
      </w:tc>
    </w:tr>
  </w:tbl>
  <w:p w14:paraId="139352F0" w14:textId="7C92B935" w:rsidR="00726207" w:rsidRPr="00D6163D" w:rsidRDefault="00726207" w:rsidP="00FC6389">
    <w:pPr>
      <w:pStyle w:val="Zhlav"/>
      <w:rPr>
        <w:sz w:val="8"/>
        <w:szCs w:val="8"/>
      </w:rPr>
    </w:pPr>
  </w:p>
  <w:p w14:paraId="15E16BC0" w14:textId="77777777" w:rsidR="00726207" w:rsidRPr="00460660" w:rsidRDefault="0072620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F83216D"/>
    <w:multiLevelType w:val="hybridMultilevel"/>
    <w:tmpl w:val="3578922C"/>
    <w:lvl w:ilvl="0" w:tplc="891A4032">
      <w:start w:val="61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2D5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468DB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26207"/>
    <w:rsid w:val="00730859"/>
    <w:rsid w:val="00737112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47408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4F1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C79AB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C87383-031E-4F43-8244-45920D52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8</Pages>
  <Words>2011</Words>
  <Characters>11868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Sečkařová Andrea</cp:lastModifiedBy>
  <cp:revision>46</cp:revision>
  <cp:lastPrinted>2017-11-28T17:18:00Z</cp:lastPrinted>
  <dcterms:created xsi:type="dcterms:W3CDTF">2022-05-03T10:42:00Z</dcterms:created>
  <dcterms:modified xsi:type="dcterms:W3CDTF">2024-03-15T11:33:00Z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